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5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 1</w:t>
      </w:r>
    </w:p>
    <w:p w14:paraId="020C44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106C2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2026四川循环经济发展大会会议议程</w:t>
      </w:r>
    </w:p>
    <w:p w14:paraId="1ED779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（正式日程以会场为准）</w:t>
      </w:r>
    </w:p>
    <w:p w14:paraId="28C5BA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sz w:val="24"/>
          <w:szCs w:val="24"/>
          <w:lang w:val="en-US" w:eastAsia="zh-CN"/>
        </w:rPr>
      </w:pPr>
    </w:p>
    <w:p w14:paraId="076E6D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时间：4月28日（星期二）                        地点：成都艾克美雅阁大酒店</w:t>
      </w:r>
    </w:p>
    <w:tbl>
      <w:tblPr>
        <w:tblStyle w:val="10"/>
        <w:tblpPr w:leftFromText="180" w:rightFromText="180" w:vertAnchor="text" w:horzAnchor="page" w:tblpXSpec="center" w:tblpY="57"/>
        <w:tblOverlap w:val="never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661"/>
      </w:tblGrid>
      <w:tr w14:paraId="22BF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FEF2CC" w:themeFill="accent4" w:themeFillTint="32"/>
            <w:vAlign w:val="center"/>
          </w:tcPr>
          <w:p w14:paraId="240B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时  间</w:t>
            </w:r>
          </w:p>
        </w:tc>
        <w:tc>
          <w:tcPr>
            <w:tcW w:w="3966" w:type="pct"/>
            <w:shd w:val="clear" w:color="auto" w:fill="FEF2CC" w:themeFill="accent4" w:themeFillTint="32"/>
            <w:vAlign w:val="center"/>
          </w:tcPr>
          <w:p w14:paraId="7DE4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议  程  安  排</w:t>
            </w:r>
          </w:p>
        </w:tc>
      </w:tr>
      <w:tr w14:paraId="6699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FEF2CC" w:themeFill="accent4" w:themeFillTint="32"/>
            <w:vAlign w:val="center"/>
          </w:tcPr>
          <w:p w14:paraId="6BA9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08:30—12:00</w:t>
            </w:r>
          </w:p>
        </w:tc>
        <w:tc>
          <w:tcPr>
            <w:tcW w:w="3966" w:type="pct"/>
            <w:shd w:val="clear" w:color="auto" w:fill="FEF2CC" w:themeFill="accent4" w:themeFillTint="32"/>
            <w:vAlign w:val="center"/>
          </w:tcPr>
          <w:p w14:paraId="0291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2026四川循环经济发展大会（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二楼艾克美厅）</w:t>
            </w:r>
          </w:p>
        </w:tc>
      </w:tr>
      <w:tr w14:paraId="74CB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2214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08:30—09:00</w:t>
            </w:r>
          </w:p>
        </w:tc>
        <w:tc>
          <w:tcPr>
            <w:tcW w:w="3966" w:type="pct"/>
            <w:vAlign w:val="center"/>
          </w:tcPr>
          <w:p w14:paraId="39D4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参会领导及嘉宾报到</w:t>
            </w:r>
          </w:p>
        </w:tc>
      </w:tr>
      <w:tr w14:paraId="36C3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6BD3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09:00—09:05</w:t>
            </w:r>
          </w:p>
        </w:tc>
        <w:tc>
          <w:tcPr>
            <w:tcW w:w="3966" w:type="pct"/>
            <w:vAlign w:val="center"/>
          </w:tcPr>
          <w:p w14:paraId="6A83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观看专题片：循环经济这一年（2025）</w:t>
            </w:r>
          </w:p>
        </w:tc>
      </w:tr>
      <w:tr w14:paraId="07DE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1A54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09:05—09:30</w:t>
            </w:r>
          </w:p>
        </w:tc>
        <w:tc>
          <w:tcPr>
            <w:tcW w:w="3966" w:type="pct"/>
            <w:vAlign w:val="center"/>
          </w:tcPr>
          <w:p w14:paraId="77AB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领导致辞</w:t>
            </w:r>
          </w:p>
          <w:p w14:paraId="1DAD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1.拟邀请省发展改革委、经济和信息化厅、生态环境厅领导</w:t>
            </w:r>
          </w:p>
          <w:p w14:paraId="41C2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2.省循环经济协会会长</w:t>
            </w:r>
          </w:p>
        </w:tc>
      </w:tr>
      <w:tr w14:paraId="7E31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0241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09:30—10:15</w:t>
            </w:r>
          </w:p>
        </w:tc>
        <w:tc>
          <w:tcPr>
            <w:tcW w:w="3966" w:type="pct"/>
            <w:vAlign w:val="center"/>
          </w:tcPr>
          <w:p w14:paraId="195E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政策解读</w:t>
            </w:r>
          </w:p>
          <w:p w14:paraId="08FA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拟邀请省发展改革委环资处、经济和信息化厅环资处、生态环境厅固体处有关负责同志</w:t>
            </w:r>
          </w:p>
        </w:tc>
      </w:tr>
      <w:tr w14:paraId="748E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2B60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10:15—11:30</w:t>
            </w:r>
          </w:p>
        </w:tc>
        <w:tc>
          <w:tcPr>
            <w:tcW w:w="3966" w:type="pct"/>
            <w:vAlign w:val="center"/>
          </w:tcPr>
          <w:p w14:paraId="0161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主旨演讲</w:t>
            </w:r>
          </w:p>
          <w:p w14:paraId="3533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1.拟邀请有关院士及行业资深专家</w:t>
            </w:r>
          </w:p>
          <w:p w14:paraId="3D17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2.拟邀请中国循环经济协会会长</w:t>
            </w:r>
          </w:p>
          <w:p w14:paraId="5A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3.拟邀请中国资源循环集团有关负责同志</w:t>
            </w:r>
          </w:p>
        </w:tc>
      </w:tr>
      <w:tr w14:paraId="779E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vAlign w:val="center"/>
          </w:tcPr>
          <w:p w14:paraId="5B50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11:30—12:00</w:t>
            </w:r>
          </w:p>
        </w:tc>
        <w:tc>
          <w:tcPr>
            <w:tcW w:w="3966" w:type="pct"/>
            <w:vAlign w:val="center"/>
          </w:tcPr>
          <w:p w14:paraId="0BFB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仪式环节</w:t>
            </w:r>
          </w:p>
          <w:p w14:paraId="0817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1.“以竹代塑”推广应用基地建设相关活动</w:t>
            </w:r>
          </w:p>
          <w:p w14:paraId="6366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2.发布循环经济领域供需合作清单</w:t>
            </w:r>
          </w:p>
          <w:p w14:paraId="2854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3.发布2024四川省循环经济发展报告</w:t>
            </w:r>
          </w:p>
          <w:p w14:paraId="5009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4.发布协会科学技术奖</w:t>
            </w:r>
          </w:p>
          <w:p w14:paraId="593F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5.签约仪式</w:t>
            </w:r>
          </w:p>
        </w:tc>
      </w:tr>
      <w:tr w14:paraId="0C89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FEF2CC" w:themeFill="accent4" w:themeFillTint="32"/>
            <w:vAlign w:val="center"/>
          </w:tcPr>
          <w:p w14:paraId="4AC6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12:00—13:30</w:t>
            </w:r>
          </w:p>
        </w:tc>
        <w:tc>
          <w:tcPr>
            <w:tcW w:w="3966" w:type="pct"/>
            <w:shd w:val="clear" w:color="auto" w:fill="FEF2CC" w:themeFill="accent4" w:themeFillTint="32"/>
            <w:vAlign w:val="center"/>
          </w:tcPr>
          <w:p w14:paraId="5D77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午餐</w:t>
            </w:r>
          </w:p>
        </w:tc>
      </w:tr>
      <w:tr w14:paraId="211D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FEF2CC" w:themeFill="accent4" w:themeFillTint="32"/>
            <w:vAlign w:val="center"/>
          </w:tcPr>
          <w:p w14:paraId="4751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13:30—17:00</w:t>
            </w:r>
          </w:p>
        </w:tc>
        <w:tc>
          <w:tcPr>
            <w:tcW w:w="3966" w:type="pct"/>
            <w:shd w:val="clear" w:color="auto" w:fill="FEF2CC" w:themeFill="accent4" w:themeFillTint="32"/>
            <w:vAlign w:val="center"/>
          </w:tcPr>
          <w:p w14:paraId="0D65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专题会议1：四川循环经济发展大会碳达峰碳中和分会（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二楼艾克美厅）</w:t>
            </w:r>
          </w:p>
        </w:tc>
      </w:tr>
      <w:tr w14:paraId="37DE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37EB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13:30—14:00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6B24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签到</w:t>
            </w:r>
          </w:p>
        </w:tc>
      </w:tr>
      <w:tr w14:paraId="2F83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3F4F1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14:00—14:15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5EC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领导致辞</w:t>
            </w:r>
          </w:p>
          <w:p w14:paraId="6513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1.拟邀请四川能源监管办、省发展改革委等部门领导</w:t>
            </w:r>
          </w:p>
          <w:p w14:paraId="6D69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2.省循环经济协会领导</w:t>
            </w:r>
          </w:p>
        </w:tc>
      </w:tr>
      <w:tr w14:paraId="71A3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2E3E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14:15—16:05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14D5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主旨报告</w:t>
            </w:r>
          </w:p>
          <w:p w14:paraId="524C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1.拟邀请有关院士及行业资深专家</w:t>
            </w:r>
          </w:p>
          <w:p w14:paraId="0E5B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2.零碳园区和零碳工厂建设路径</w:t>
            </w:r>
          </w:p>
          <w:p w14:paraId="2E11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3.企业碳资产管理体系建设路径</w:t>
            </w:r>
          </w:p>
          <w:p w14:paraId="39BB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4.绿氢驱动，零碳赋能——探索工业园区绿色高质量发展的新引擎</w:t>
            </w:r>
          </w:p>
          <w:p w14:paraId="1E1C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5.虚拟电厂与零碳园区融合发展整体解决方案</w:t>
            </w:r>
          </w:p>
        </w:tc>
      </w:tr>
      <w:tr w14:paraId="15E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719D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16:05—17:00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9F3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圆桌对话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拟邀请省节能监管事务中心、省环境政策研究与规划院、高校代表、企业代表等，探索“政产学研用”协同，共解零碳园区、零碳工厂建设路径</w:t>
            </w:r>
          </w:p>
        </w:tc>
      </w:tr>
      <w:tr w14:paraId="4EB5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FEF2CC" w:themeFill="accent4" w:themeFillTint="32"/>
            <w:vAlign w:val="center"/>
          </w:tcPr>
          <w:p w14:paraId="7157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13:30—17:00</w:t>
            </w:r>
          </w:p>
        </w:tc>
        <w:tc>
          <w:tcPr>
            <w:tcW w:w="3966" w:type="pct"/>
            <w:shd w:val="clear" w:color="auto" w:fill="FEF2CC" w:themeFill="accent4" w:themeFillTint="32"/>
            <w:vAlign w:val="center"/>
          </w:tcPr>
          <w:p w14:paraId="0050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专题会议2：四川循环经济发展大会固废高值化利用分会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（二楼墨尔本厅）</w:t>
            </w:r>
          </w:p>
        </w:tc>
      </w:tr>
      <w:tr w14:paraId="3455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326E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13:30—14:00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0872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签到</w:t>
            </w:r>
          </w:p>
        </w:tc>
      </w:tr>
      <w:tr w14:paraId="6862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4528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14:00—14:15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6F1D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领导致辞</w:t>
            </w:r>
          </w:p>
          <w:p w14:paraId="73F4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1.拟邀请经济和信息化厅、生态环境厅等部门领导</w:t>
            </w:r>
          </w:p>
          <w:p w14:paraId="4EB9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2.四川省循环经济协会城乡专委会主任委员单位、四川建筑职业技术大学领导</w:t>
            </w:r>
          </w:p>
        </w:tc>
      </w:tr>
      <w:tr w14:paraId="039F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7B14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14:15—16:05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0038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主旨报告</w:t>
            </w:r>
          </w:p>
          <w:p w14:paraId="6C32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1.磷石膏固废高值转化核心技术及再生材料转化</w:t>
            </w:r>
          </w:p>
          <w:p w14:paraId="27AC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2.有机垃圾城市内循环资源化利用技术</w:t>
            </w:r>
          </w:p>
          <w:p w14:paraId="24BB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3.污泥建材资源化利用技术介绍</w:t>
            </w:r>
          </w:p>
          <w:p w14:paraId="2CE6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4.退役风电叶片资源化产业化利用</w:t>
            </w:r>
          </w:p>
          <w:p w14:paraId="008C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5.城市更新背景下推动建造产业绿色可持续发展的路径研究</w:t>
            </w:r>
          </w:p>
        </w:tc>
      </w:tr>
      <w:tr w14:paraId="4CE2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tblHeader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1001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16:05—17:00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1F52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圆桌对话</w:t>
            </w:r>
          </w:p>
          <w:p w14:paraId="2411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围绕如何破解固废高值转化痛点、推动再生材料规模化生产、再生材料在零碳发展中的应用瓶颈与突破路径、政企学研如何协同助力固废资源化与再生材料产业高质量发展</w:t>
            </w:r>
          </w:p>
        </w:tc>
      </w:tr>
    </w:tbl>
    <w:p w14:paraId="63AA6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EDA78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139A9622"/>
    <w:p w14:paraId="49E2D72C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1BC8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 2</w:t>
      </w:r>
    </w:p>
    <w:p w14:paraId="5D1FC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参会回执表</w:t>
      </w:r>
    </w:p>
    <w:tbl>
      <w:tblPr>
        <w:tblStyle w:val="10"/>
        <w:tblpPr w:leftFromText="180" w:rightFromText="180" w:vertAnchor="text" w:horzAnchor="page" w:tblpX="1285" w:tblpY="538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1908"/>
        <w:gridCol w:w="2538"/>
        <w:gridCol w:w="1777"/>
      </w:tblGrid>
      <w:tr w14:paraId="714A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5489D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1908" w:type="dxa"/>
            <w:vAlign w:val="center"/>
          </w:tcPr>
          <w:p w14:paraId="66A7F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538" w:type="dxa"/>
            <w:vAlign w:val="center"/>
          </w:tcPr>
          <w:p w14:paraId="1FDF8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1777" w:type="dxa"/>
            <w:vAlign w:val="center"/>
          </w:tcPr>
          <w:p w14:paraId="2E531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是否参加</w:t>
            </w:r>
          </w:p>
        </w:tc>
      </w:tr>
      <w:tr w14:paraId="3F99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3DC0E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2026四川循环经济</w:t>
            </w:r>
          </w:p>
          <w:p w14:paraId="33B6F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发展大会</w:t>
            </w:r>
          </w:p>
        </w:tc>
        <w:tc>
          <w:tcPr>
            <w:tcW w:w="1908" w:type="dxa"/>
            <w:vAlign w:val="center"/>
          </w:tcPr>
          <w:p w14:paraId="35ACA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08:30—12:00</w:t>
            </w:r>
          </w:p>
        </w:tc>
        <w:tc>
          <w:tcPr>
            <w:tcW w:w="2538" w:type="dxa"/>
            <w:vAlign w:val="center"/>
          </w:tcPr>
          <w:p w14:paraId="446E3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二楼艾克美厅</w:t>
            </w:r>
          </w:p>
        </w:tc>
        <w:tc>
          <w:tcPr>
            <w:tcW w:w="1777" w:type="dxa"/>
            <w:vAlign w:val="center"/>
          </w:tcPr>
          <w:p w14:paraId="22179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4EF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</w:tcPr>
          <w:p w14:paraId="75A15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四川循环经济发展大会碳达峰碳中和分会</w:t>
            </w:r>
          </w:p>
        </w:tc>
        <w:tc>
          <w:tcPr>
            <w:tcW w:w="1908" w:type="dxa"/>
            <w:vAlign w:val="center"/>
          </w:tcPr>
          <w:p w14:paraId="7D23B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13:30—16:30</w:t>
            </w:r>
          </w:p>
        </w:tc>
        <w:tc>
          <w:tcPr>
            <w:tcW w:w="2538" w:type="dxa"/>
            <w:vAlign w:val="center"/>
          </w:tcPr>
          <w:p w14:paraId="71904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二楼艾克美厅</w:t>
            </w:r>
          </w:p>
        </w:tc>
        <w:tc>
          <w:tcPr>
            <w:tcW w:w="1777" w:type="dxa"/>
            <w:vAlign w:val="center"/>
          </w:tcPr>
          <w:p w14:paraId="6343A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08D5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</w:tcPr>
          <w:p w14:paraId="6A2F0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四川循环经济发展大会固废高值化利用分会</w:t>
            </w:r>
          </w:p>
        </w:tc>
        <w:tc>
          <w:tcPr>
            <w:tcW w:w="1908" w:type="dxa"/>
            <w:vAlign w:val="center"/>
          </w:tcPr>
          <w:p w14:paraId="29933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13:30—16:30</w:t>
            </w:r>
          </w:p>
        </w:tc>
        <w:tc>
          <w:tcPr>
            <w:tcW w:w="2538" w:type="dxa"/>
            <w:vAlign w:val="center"/>
          </w:tcPr>
          <w:p w14:paraId="294F6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二楼墨尔本厅</w:t>
            </w:r>
          </w:p>
        </w:tc>
        <w:tc>
          <w:tcPr>
            <w:tcW w:w="1777" w:type="dxa"/>
            <w:vAlign w:val="center"/>
          </w:tcPr>
          <w:p w14:paraId="1B4F3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2B6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7" w:type="dxa"/>
            <w:vAlign w:val="center"/>
          </w:tcPr>
          <w:p w14:paraId="69439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08" w:type="dxa"/>
            <w:vAlign w:val="center"/>
          </w:tcPr>
          <w:p w14:paraId="29466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38" w:type="dxa"/>
            <w:vAlign w:val="center"/>
          </w:tcPr>
          <w:p w14:paraId="4EB01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77" w:type="dxa"/>
            <w:vAlign w:val="center"/>
          </w:tcPr>
          <w:p w14:paraId="1DD0A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6D9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57" w:type="dxa"/>
          </w:tcPr>
          <w:p w14:paraId="07654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1755D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 w14:paraId="1F2A9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19738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C1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4"/>
          </w:tcPr>
          <w:p w14:paraId="254DA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27日晚住宿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（单间）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（标间）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D47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4"/>
          </w:tcPr>
          <w:p w14:paraId="333B9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日晚住宿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（单间）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（标间）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BE3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4"/>
          </w:tcPr>
          <w:p w14:paraId="2A538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28日午餐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208319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02F2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请各参会单位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准确填写参会回执，明确参会会议、参会人员信息及住宿用餐需求，以便会务组统筹安排相关事宜。</w:t>
      </w:r>
    </w:p>
    <w:p w14:paraId="6938B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请于4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前将参会回执表反馈邮箱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sccjh2009@163.com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7861731D"/>
    <w:p w14:paraId="68EFDE19">
      <w:pP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br w:type="page"/>
      </w:r>
    </w:p>
    <w:p w14:paraId="7302FCA5">
      <w:pPr>
        <w:spacing w:before="101" w:line="230" w:lineRule="auto"/>
        <w:ind w:left="20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67"/>
          <w:sz w:val="31"/>
          <w:szCs w:val="31"/>
          <w:lang w:val="en-US" w:eastAsia="zh-CN"/>
        </w:rPr>
        <w:t>3</w:t>
      </w:r>
    </w:p>
    <w:p w14:paraId="5BE4D27A">
      <w:pPr>
        <w:spacing w:before="46" w:line="201" w:lineRule="auto"/>
        <w:ind w:left="3094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</w:rPr>
        <w:t>会议交通指引</w:t>
      </w:r>
    </w:p>
    <w:p w14:paraId="0E764A4B">
      <w:pPr>
        <w:spacing w:before="224" w:line="221" w:lineRule="auto"/>
        <w:ind w:left="635"/>
        <w:jc w:val="both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5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pacing w:val="-5"/>
          <w:sz w:val="31"/>
          <w:szCs w:val="31"/>
        </w:rPr>
        <w:t>自驾参会</w:t>
      </w:r>
    </w:p>
    <w:p w14:paraId="52DDE9FE">
      <w:pPr>
        <w:pStyle w:val="3"/>
        <w:spacing w:before="177" w:line="219" w:lineRule="auto"/>
        <w:ind w:firstLine="67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导航请输入：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艾克美雅阁大酒店（成都市青羊区成飞大道199号）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。</w:t>
      </w:r>
    </w:p>
    <w:p w14:paraId="427DEA07">
      <w:pPr>
        <w:spacing w:before="224" w:line="221" w:lineRule="auto"/>
        <w:ind w:left="635"/>
        <w:jc w:val="both"/>
        <w:rPr>
          <w:rFonts w:hint="default" w:ascii="Times New Roman" w:hAnsi="Times New Roman" w:eastAsia="黑体" w:cs="Times New Roman"/>
          <w:spacing w:val="-5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5"/>
          <w:sz w:val="31"/>
          <w:szCs w:val="31"/>
          <w:lang w:val="en-US" w:eastAsia="zh-CN"/>
        </w:rPr>
        <w:t>二、公共交通参会</w:t>
      </w:r>
    </w:p>
    <w:p w14:paraId="088A68BB">
      <w:pPr>
        <w:pStyle w:val="3"/>
        <w:spacing w:before="161" w:line="321" w:lineRule="auto"/>
        <w:ind w:firstLine="65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2"/>
          <w:szCs w:val="32"/>
        </w:rPr>
        <w:t>火车东站——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乘坐地铁2号线至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中医大省医院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，换乘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地铁4号线至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"javascript:void(0)"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成都西站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A2口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，换乘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32路公交车至成飞大道站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下车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。</w:t>
      </w:r>
    </w:p>
    <w:p w14:paraId="5C625A4F">
      <w:pPr>
        <w:pStyle w:val="3"/>
        <w:spacing w:before="1" w:line="322" w:lineRule="auto"/>
        <w:ind w:left="5"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火车西站——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32路公交车至成飞大道站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下车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。</w:t>
      </w:r>
    </w:p>
    <w:p w14:paraId="40D3421E">
      <w:pPr>
        <w:pStyle w:val="3"/>
        <w:spacing w:before="3" w:line="305" w:lineRule="auto"/>
        <w:ind w:left="16" w:right="118" w:firstLine="63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火车南站——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乘坐地铁</w:t>
      </w:r>
      <w:r>
        <w:rPr>
          <w:rFonts w:hint="default" w:ascii="Times New Roman" w:hAnsi="Times New Roman" w:eastAsia="仿宋_GB2312" w:cs="Times New Roman"/>
          <w:spacing w:val="-3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号线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至文化宫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地铁4号线至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"javascript:void(0)"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成都西站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A2口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，换乘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32路公交车至成飞大道站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下车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。</w:t>
      </w:r>
    </w:p>
    <w:p w14:paraId="4834BAEE">
      <w:pPr>
        <w:pStyle w:val="3"/>
        <w:spacing w:before="52" w:line="321" w:lineRule="auto"/>
        <w:ind w:left="6" w:right="38"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</w:rPr>
        <w:t>天府国际机场——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乘坐地铁18号线至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"javascript:void(0)"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孵化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园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，换乘地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铁9号线至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成都西站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A2口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32路公交车至成飞大道站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下车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。</w:t>
      </w:r>
    </w:p>
    <w:p w14:paraId="378477D4">
      <w:pPr>
        <w:pStyle w:val="3"/>
        <w:spacing w:before="2" w:line="321" w:lineRule="auto"/>
        <w:ind w:left="2" w:right="38" w:firstLine="64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</w:rPr>
        <w:t>双流国际机场——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乘坐地铁10号线至华兴，换乘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地铁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9号线至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成都西站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A2口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换乘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32路公交车至成飞大道站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下车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。</w:t>
      </w:r>
    </w:p>
    <w:p w14:paraId="705B1F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360" w:firstLineChars="200"/>
        <w:jc w:val="center"/>
        <w:textAlignment w:val="auto"/>
        <w:rPr>
          <w:rFonts w:hint="eastAsia"/>
        </w:rPr>
      </w:pPr>
    </w:p>
    <w:sectPr>
      <w:pgSz w:w="11906" w:h="16838"/>
      <w:pgMar w:top="1440" w:right="1531" w:bottom="1440" w:left="1531" w:header="851" w:footer="1134" w:gutter="0"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YTk1NWI0MWY1ZjJjZGNhMzVlOWFiY2M0YzZjZGQifQ=="/>
  </w:docVars>
  <w:rsids>
    <w:rsidRoot w:val="61DB30AE"/>
    <w:rsid w:val="12D961D5"/>
    <w:rsid w:val="17627F52"/>
    <w:rsid w:val="18D02823"/>
    <w:rsid w:val="1F5E066E"/>
    <w:rsid w:val="225423D3"/>
    <w:rsid w:val="304D7663"/>
    <w:rsid w:val="331157B8"/>
    <w:rsid w:val="33DA6319"/>
    <w:rsid w:val="3AAA11CD"/>
    <w:rsid w:val="3C677AFF"/>
    <w:rsid w:val="3FC249E4"/>
    <w:rsid w:val="472011C5"/>
    <w:rsid w:val="50C644F5"/>
    <w:rsid w:val="57467C47"/>
    <w:rsid w:val="5DAC04EC"/>
    <w:rsid w:val="61C23528"/>
    <w:rsid w:val="61DB30AE"/>
    <w:rsid w:val="639D2655"/>
    <w:rsid w:val="77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4c22f09f-ab74-4deb-84d8-1152b9670424</errorID>
      <errorWord>力</errorWord>
      <group>L1_Word</group>
      <groupName>字词问题</groupName>
      <ability>L2_Typo</ability>
      <abilityName>字词错误</abilityName>
      <candidateList>
        <item>力于</item>
      </candidateList>
      <explain/>
      <paraID>63C99BD5</paraID>
      <start>36</start>
      <end>37</end>
      <status>ignored</status>
      <modifiedWord/>
      <trackRevisions>false</trackRevisions>
    </reviewItem>
    <reviewItem>
      <errorID>62eb5572-dc8b-4231-a921-7cb2f915dc57</errorID>
      <errorWord>共计约</errorWord>
      <group>L1_Word</group>
      <groupName>字词问题</groupName>
      <ability>L2_Typo</ability>
      <abilityName>字词错误</abilityName>
      <candidateList>
        <item>共计</item>
      </candidateList>
      <explain/>
      <paraID> F1C49E8</paraID>
      <start>71</start>
      <end>74</end>
      <status>ignored</status>
      <modifiedWord/>
      <trackRevisions>false</trackRevisions>
    </reviewItem>
    <reviewItem>
      <errorID>414b5fde-2f43-46f0-bb2a-744fc81282c2</errorID>
      <errorWord>邀</errorWord>
      <group>L1_Word</group>
      <groupName>字词问题</groupName>
      <ability>L2_Typo</ability>
      <abilityName>字词错误</abilityName>
      <candidateList>
        <item>邀请</item>
      </candidateList>
      <explain>〈动〉请人到自己的地方来或到约定的地方去。</explain>
      <paraID>73F4E6EF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14b4eb-b4b6-4747-9058-3e258b0ae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1732</Words>
  <Characters>2049</Characters>
  <Lines>0</Lines>
  <Paragraphs>0</Paragraphs>
  <TotalTime>0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2022-08-17T02:51:00Z</dcterms:created>
  <dc:creator>巴斯光年</dc:creator>
  <cp:lastModifiedBy>桧鹿</cp:lastModifiedBy>
  <cp:lastPrinted>2026-04-14T06:18:00Z</cp:lastPrinted>
  <dcterms:modified xsi:type="dcterms:W3CDTF">2026-04-14T10:54:04Z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4863F73C8ECD411897F0E10537EF3748_13</vt:lpwstr>
  </property>
  <property fmtid="{D5CDD505-2E9C-101B-9397-08002B2CF9AE}" pid="4" name="KSOTemplateDocerSaveRecord">
    <vt:lpwstr>eyJoZGlkIjoiYmU3ZTQwOGU4MzE2MjE1MDZhNzlkMTgxZTM0ZDMwZjIiLCJ1c2VySWQiOiI1NzMwNzM3ODIifQ==</vt:lpwstr>
  </property>
</Properties>
</file>